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009DB" w14:textId="305F485B" w:rsidR="00BE4C08" w:rsidRPr="00BE4C08" w:rsidRDefault="00416F6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8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71706A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67045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01D74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50AA9D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521789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01B0AA6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874501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130FDE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0F8A9E8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53F07FAD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C5EF9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2965B52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0D3A3EFF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E8F66D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E686A3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6C0B233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9813B0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4DC22F9E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DA9A375" w14:textId="50B7A08B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CD2D02" w:rsidRPr="00CD2D02">
        <w:rPr>
          <w:rFonts w:asciiTheme="majorHAnsi" w:hAnsiTheme="majorHAnsi" w:cs="Arial"/>
          <w:b/>
          <w:sz w:val="20"/>
          <w:szCs w:val="20"/>
        </w:rPr>
        <w:t>Przebudowa drogi gminnej 370133 Kolczyn - Zakrzewko</w:t>
      </w:r>
    </w:p>
    <w:p w14:paraId="5FF077EC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7359052" w14:textId="77777777" w:rsidR="00BE4C08" w:rsidRPr="00BE4C08" w:rsidRDefault="00BE4C08" w:rsidP="00BE4C08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C3CB0F8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EE6FBB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72413FE2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 aktualności informacji zawartych w oświadczeniu, o którym mowa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4F5DFB46" w14:textId="77777777" w:rsidR="00BE4C08" w:rsidRPr="00BE4C08" w:rsidRDefault="00BE4C08" w:rsidP="00BE4C08">
      <w:pPr>
        <w:jc w:val="center"/>
        <w:rPr>
          <w:rFonts w:ascii="Cambria" w:hAnsi="Cambria"/>
          <w:sz w:val="20"/>
          <w:szCs w:val="20"/>
        </w:rPr>
      </w:pPr>
    </w:p>
    <w:p w14:paraId="637D9CD2" w14:textId="77777777" w:rsidR="00BE4C08" w:rsidRPr="00BE4C08" w:rsidRDefault="00BE4C08" w:rsidP="00BE4C08">
      <w:pPr>
        <w:jc w:val="center"/>
        <w:rPr>
          <w:rFonts w:ascii="Cambria" w:hAnsi="Cambria"/>
          <w:i/>
          <w:iCs/>
          <w:sz w:val="20"/>
          <w:szCs w:val="20"/>
        </w:rPr>
      </w:pPr>
      <w:r w:rsidRPr="00BE4C08">
        <w:rPr>
          <w:rFonts w:ascii="Cambria" w:hAnsi="Cambria"/>
          <w:sz w:val="20"/>
          <w:szCs w:val="20"/>
        </w:rPr>
        <w:t xml:space="preserve">składane na podstawie § 2 ust. 1 pkt 7) Rozporządzenia Ministra Rozwoju, Pracy i Technologii z dnia 23 grudnia 2020 r. w sprawie </w:t>
      </w:r>
      <w:r w:rsidRPr="00BE4C08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 Zamawiający od Wykonawcy (Dz. U. z 2020 r. poz. 2415)</w:t>
      </w:r>
    </w:p>
    <w:p w14:paraId="64F60FCF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EC96B23" w14:textId="77777777" w:rsidR="00BE4C08" w:rsidRPr="00BE4C08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składanym na podstawie art. 125 ust. 1 ustawy Pzp dotyczącym PODSTAW DO WYKLUCZENIA w zakresie podstaw wykluczenia </w:t>
      </w: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20200FFC" w14:textId="2EAE7FD7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Nie zachodzą w stosunku do mnie przesłanki wykluczenia z postępowania na podst</w:t>
      </w:r>
      <w:r w:rsidR="00307026">
        <w:rPr>
          <w:rFonts w:asciiTheme="majorHAnsi" w:hAnsiTheme="majorHAnsi" w:cs="Arial"/>
          <w:sz w:val="20"/>
          <w:szCs w:val="20"/>
        </w:rPr>
        <w:t xml:space="preserve">awie </w:t>
      </w:r>
      <w:r w:rsidR="00307026">
        <w:rPr>
          <w:rFonts w:asciiTheme="majorHAnsi" w:hAnsiTheme="majorHAnsi" w:cs="Arial"/>
          <w:sz w:val="20"/>
          <w:szCs w:val="20"/>
        </w:rPr>
        <w:br/>
        <w:t>art. 108 ust 1 pkt. 3-6 ustawy Pzp.</w:t>
      </w:r>
    </w:p>
    <w:p w14:paraId="0911EA1A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0F4E99BA" w14:textId="7D37211A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z 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br/>
        <w:t>2024 r. poz. 507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556C2379" w14:textId="77777777" w:rsidR="00BE4C08" w:rsidRPr="00BE4C08" w:rsidRDefault="00BE4C08" w:rsidP="00BE4C08">
      <w:pPr>
        <w:ind w:left="708"/>
        <w:rPr>
          <w:sz w:val="22"/>
          <w:lang w:eastAsia="ar-SA"/>
        </w:rPr>
      </w:pPr>
    </w:p>
    <w:p w14:paraId="3099CDEC" w14:textId="210CE164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/>
          <w:sz w:val="20"/>
          <w:szCs w:val="20"/>
          <w:lang w:eastAsia="ar-SA"/>
        </w:rPr>
        <w:t xml:space="preserve">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Pr="00BE4C08">
        <w:rPr>
          <w:rFonts w:asciiTheme="majorHAnsi" w:hAnsiTheme="majorHAnsi"/>
          <w:i/>
          <w:sz w:val="20"/>
          <w:szCs w:val="20"/>
          <w:lang w:eastAsia="ar-SA"/>
        </w:rPr>
        <w:t>(należy podać mającą zastosowanie podstawę prawną wykluczenia)</w:t>
      </w:r>
    </w:p>
    <w:p w14:paraId="3F528E7B" w14:textId="58CC150F" w:rsidR="00C12584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2850B2F2" w14:textId="77777777" w:rsidR="00C12584" w:rsidRPr="00BE4C08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9484777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>Oświadczam, że</w:t>
      </w:r>
      <w:r w:rsidRPr="00BE4C08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 w:rsidRPr="00BE4C08">
        <w:rPr>
          <w:rFonts w:asciiTheme="majorHAnsi" w:hAnsiTheme="majorHAnsi" w:cs="Arial"/>
          <w:sz w:val="20"/>
          <w:szCs w:val="20"/>
        </w:rPr>
        <w:br/>
        <w:t>z prawdą oraz zostały przedstawione z pełną świadomością konsekwencji wprowadzenia Zamawiającego w błąd przy przedstawieniu informacji.</w:t>
      </w:r>
    </w:p>
    <w:p w14:paraId="74EA82FC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3AFE6D2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E36E811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B71D5F4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929BC3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1259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A87BDC1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48763A3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906575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43519526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D3A5E7" w14:textId="2825C148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1905340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48D6B14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B50A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1D31CD1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94DA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8476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BF220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88A9B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E3255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1CA1B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p w14:paraId="017405C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0D79A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00F2E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7286A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A51B4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50F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0FA3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00412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BB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4C70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8CB4E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050A5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6B62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B69A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745F48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C20D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906F6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EFE4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3D4F7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F1C0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822D4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1046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76150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1278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5AC1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C846F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1579D0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F134BA8" w14:textId="1D5C145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4A51D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B60868" w14:textId="3973DEEC" w:rsid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D3BE8E4" w14:textId="77777777" w:rsidR="006B62A8" w:rsidRPr="00BE4C08" w:rsidRDefault="006B62A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6D261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96F8EE" w14:textId="04094385" w:rsidR="00BE4C08" w:rsidRPr="00C80775" w:rsidRDefault="00BE4C08" w:rsidP="00C80775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5EB77811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2E15352F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53204A93" w14:textId="650B2B17" w:rsidR="00381400" w:rsidRPr="004643D3" w:rsidRDefault="00381400" w:rsidP="00C02B1F">
      <w:pPr>
        <w:rPr>
          <w:rFonts w:asciiTheme="majorHAnsi" w:eastAsia="Calibri" w:hAnsiTheme="majorHAnsi" w:cs="Arial"/>
          <w:b/>
          <w:color w:val="FF0000"/>
          <w:sz w:val="20"/>
          <w:szCs w:val="20"/>
          <w:highlight w:val="yellow"/>
          <w:lang w:eastAsia="en-US"/>
        </w:rPr>
      </w:pPr>
    </w:p>
    <w:sectPr w:rsidR="00381400" w:rsidRPr="004643D3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0ABBB" w14:textId="77777777" w:rsidR="0087796D" w:rsidRDefault="0087796D" w:rsidP="000F1DCF">
      <w:r>
        <w:separator/>
      </w:r>
    </w:p>
  </w:endnote>
  <w:endnote w:type="continuationSeparator" w:id="0">
    <w:p w14:paraId="5A94E0A0" w14:textId="77777777" w:rsidR="0087796D" w:rsidRDefault="0087796D" w:rsidP="000F1DCF">
      <w:r>
        <w:continuationSeparator/>
      </w:r>
    </w:p>
  </w:endnote>
  <w:endnote w:type="continuationNotice" w:id="1">
    <w:p w14:paraId="1A221A22" w14:textId="77777777" w:rsidR="0087796D" w:rsidRDefault="00877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7E22AB4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B2578E">
      <w:rPr>
        <w:rFonts w:ascii="Cambria" w:hAnsi="Cambria" w:cs="Arial"/>
        <w:sz w:val="16"/>
        <w:szCs w:val="16"/>
      </w:rPr>
      <w:t>Przebudowa drogi gminnej 370133 Kolczyn - Zakrzewko</w:t>
    </w:r>
  </w:p>
  <w:p w14:paraId="7AF084EC" w14:textId="74AE6221" w:rsidR="004E4FCD" w:rsidRPr="00B902C1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A1606E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E4FCD" w:rsidRDefault="004E4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C53B6" w14:textId="77777777" w:rsidR="0087796D" w:rsidRDefault="0087796D" w:rsidP="000F1DCF">
      <w:r>
        <w:separator/>
      </w:r>
    </w:p>
  </w:footnote>
  <w:footnote w:type="continuationSeparator" w:id="0">
    <w:p w14:paraId="6BB4BE94" w14:textId="77777777" w:rsidR="0087796D" w:rsidRDefault="0087796D" w:rsidP="000F1DCF">
      <w:r>
        <w:continuationSeparator/>
      </w:r>
    </w:p>
  </w:footnote>
  <w:footnote w:type="continuationNotice" w:id="1">
    <w:p w14:paraId="7132D5B8" w14:textId="77777777" w:rsidR="0087796D" w:rsidRDefault="0087796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4E4FCD" w:rsidRDefault="004E4FCD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5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0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5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6"/>
  </w:num>
  <w:num w:numId="3">
    <w:abstractNumId w:val="22"/>
  </w:num>
  <w:num w:numId="4">
    <w:abstractNumId w:val="7"/>
  </w:num>
  <w:num w:numId="5">
    <w:abstractNumId w:val="130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18"/>
  </w:num>
  <w:num w:numId="12">
    <w:abstractNumId w:val="26"/>
  </w:num>
  <w:num w:numId="13">
    <w:abstractNumId w:val="27"/>
  </w:num>
  <w:num w:numId="14">
    <w:abstractNumId w:val="55"/>
  </w:num>
  <w:num w:numId="15">
    <w:abstractNumId w:val="89"/>
  </w:num>
  <w:num w:numId="16">
    <w:abstractNumId w:val="90"/>
  </w:num>
  <w:num w:numId="17">
    <w:abstractNumId w:val="122"/>
  </w:num>
  <w:num w:numId="18">
    <w:abstractNumId w:val="69"/>
  </w:num>
  <w:num w:numId="19">
    <w:abstractNumId w:val="110"/>
  </w:num>
  <w:num w:numId="20">
    <w:abstractNumId w:val="145"/>
  </w:num>
  <w:num w:numId="21">
    <w:abstractNumId w:val="124"/>
  </w:num>
  <w:num w:numId="22">
    <w:abstractNumId w:val="136"/>
  </w:num>
  <w:num w:numId="23">
    <w:abstractNumId w:val="53"/>
  </w:num>
  <w:num w:numId="24">
    <w:abstractNumId w:val="80"/>
  </w:num>
  <w:num w:numId="25">
    <w:abstractNumId w:val="74"/>
  </w:num>
  <w:num w:numId="26">
    <w:abstractNumId w:val="30"/>
  </w:num>
  <w:num w:numId="27">
    <w:abstractNumId w:val="108"/>
  </w:num>
  <w:num w:numId="28">
    <w:abstractNumId w:val="24"/>
  </w:num>
  <w:num w:numId="29">
    <w:abstractNumId w:val="10"/>
  </w:num>
  <w:num w:numId="30">
    <w:abstractNumId w:val="104"/>
  </w:num>
  <w:num w:numId="31">
    <w:abstractNumId w:val="46"/>
  </w:num>
  <w:num w:numId="32">
    <w:abstractNumId w:val="13"/>
  </w:num>
  <w:num w:numId="33">
    <w:abstractNumId w:val="91"/>
  </w:num>
  <w:num w:numId="34">
    <w:abstractNumId w:val="23"/>
  </w:num>
  <w:num w:numId="35">
    <w:abstractNumId w:val="56"/>
  </w:num>
  <w:num w:numId="36">
    <w:abstractNumId w:val="38"/>
  </w:num>
  <w:num w:numId="37">
    <w:abstractNumId w:val="107"/>
  </w:num>
  <w:num w:numId="38">
    <w:abstractNumId w:val="88"/>
  </w:num>
  <w:num w:numId="39">
    <w:abstractNumId w:val="132"/>
  </w:num>
  <w:num w:numId="40">
    <w:abstractNumId w:val="37"/>
  </w:num>
  <w:num w:numId="41">
    <w:abstractNumId w:val="137"/>
  </w:num>
  <w:num w:numId="42">
    <w:abstractNumId w:val="128"/>
  </w:num>
  <w:num w:numId="43">
    <w:abstractNumId w:val="129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4"/>
  </w:num>
  <w:num w:numId="47">
    <w:abstractNumId w:val="98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3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3"/>
  </w:num>
  <w:num w:numId="61">
    <w:abstractNumId w:val="97"/>
  </w:num>
  <w:num w:numId="62">
    <w:abstractNumId w:val="116"/>
  </w:num>
  <w:num w:numId="63">
    <w:abstractNumId w:val="121"/>
  </w:num>
  <w:num w:numId="64">
    <w:abstractNumId w:val="134"/>
  </w:num>
  <w:num w:numId="65">
    <w:abstractNumId w:val="40"/>
  </w:num>
  <w:num w:numId="66">
    <w:abstractNumId w:val="61"/>
  </w:num>
  <w:num w:numId="67">
    <w:abstractNumId w:val="125"/>
  </w:num>
  <w:num w:numId="68">
    <w:abstractNumId w:val="117"/>
  </w:num>
  <w:num w:numId="69">
    <w:abstractNumId w:val="9"/>
  </w:num>
  <w:num w:numId="70">
    <w:abstractNumId w:val="65"/>
  </w:num>
  <w:num w:numId="71">
    <w:abstractNumId w:val="133"/>
  </w:num>
  <w:num w:numId="72">
    <w:abstractNumId w:val="138"/>
  </w:num>
  <w:num w:numId="73">
    <w:abstractNumId w:val="25"/>
  </w:num>
  <w:num w:numId="74">
    <w:abstractNumId w:val="8"/>
  </w:num>
  <w:num w:numId="75">
    <w:abstractNumId w:val="109"/>
  </w:num>
  <w:num w:numId="76">
    <w:abstractNumId w:val="83"/>
  </w:num>
  <w:num w:numId="77">
    <w:abstractNumId w:val="94"/>
  </w:num>
  <w:num w:numId="78">
    <w:abstractNumId w:val="50"/>
  </w:num>
  <w:num w:numId="79">
    <w:abstractNumId w:val="14"/>
  </w:num>
  <w:num w:numId="80">
    <w:abstractNumId w:val="101"/>
  </w:num>
  <w:num w:numId="81">
    <w:abstractNumId w:val="33"/>
  </w:num>
  <w:num w:numId="82">
    <w:abstractNumId w:val="105"/>
  </w:num>
  <w:num w:numId="83">
    <w:abstractNumId w:val="135"/>
  </w:num>
  <w:num w:numId="84">
    <w:abstractNumId w:val="139"/>
  </w:num>
  <w:num w:numId="85">
    <w:abstractNumId w:val="54"/>
  </w:num>
  <w:num w:numId="86">
    <w:abstractNumId w:val="115"/>
  </w:num>
  <w:num w:numId="87">
    <w:abstractNumId w:val="75"/>
  </w:num>
  <w:num w:numId="88">
    <w:abstractNumId w:val="52"/>
  </w:num>
  <w:num w:numId="89">
    <w:abstractNumId w:val="143"/>
  </w:num>
  <w:num w:numId="90">
    <w:abstractNumId w:val="19"/>
  </w:num>
  <w:num w:numId="91">
    <w:abstractNumId w:val="81"/>
  </w:num>
  <w:num w:numId="92">
    <w:abstractNumId w:val="12"/>
  </w:num>
  <w:num w:numId="93">
    <w:abstractNumId w:val="16"/>
  </w:num>
  <w:num w:numId="94">
    <w:abstractNumId w:val="112"/>
  </w:num>
  <w:num w:numId="95">
    <w:abstractNumId w:val="82"/>
  </w:num>
  <w:num w:numId="96">
    <w:abstractNumId w:val="48"/>
  </w:num>
  <w:num w:numId="97">
    <w:abstractNumId w:val="84"/>
  </w:num>
  <w:num w:numId="98">
    <w:abstractNumId w:val="99"/>
  </w:num>
  <w:num w:numId="99">
    <w:abstractNumId w:val="102"/>
  </w:num>
  <w:num w:numId="100">
    <w:abstractNumId w:val="39"/>
  </w:num>
  <w:num w:numId="101">
    <w:abstractNumId w:val="44"/>
  </w:num>
  <w:num w:numId="102">
    <w:abstractNumId w:val="86"/>
  </w:num>
  <w:num w:numId="103">
    <w:abstractNumId w:val="111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6"/>
  </w:num>
  <w:num w:numId="106">
    <w:abstractNumId w:val="73"/>
  </w:num>
  <w:num w:numId="107">
    <w:abstractNumId w:val="127"/>
  </w:num>
  <w:num w:numId="108">
    <w:abstractNumId w:val="142"/>
  </w:num>
  <w:num w:numId="109">
    <w:abstractNumId w:val="71"/>
  </w:num>
  <w:num w:numId="110">
    <w:abstractNumId w:val="28"/>
  </w:num>
  <w:num w:numId="111">
    <w:abstractNumId w:val="93"/>
  </w:num>
  <w:num w:numId="112">
    <w:abstractNumId w:val="144"/>
  </w:num>
  <w:num w:numId="113">
    <w:abstractNumId w:val="131"/>
  </w:num>
  <w:num w:numId="114">
    <w:abstractNumId w:val="41"/>
  </w:num>
  <w:num w:numId="115">
    <w:abstractNumId w:val="63"/>
  </w:num>
  <w:num w:numId="116">
    <w:abstractNumId w:val="67"/>
  </w:num>
  <w:num w:numId="117">
    <w:abstractNumId w:val="119"/>
  </w:num>
  <w:num w:numId="118">
    <w:abstractNumId w:val="78"/>
  </w:num>
  <w:num w:numId="119">
    <w:abstractNumId w:val="126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5"/>
  </w:num>
  <w:num w:numId="125">
    <w:abstractNumId w:val="64"/>
  </w:num>
  <w:num w:numId="126">
    <w:abstractNumId w:val="29"/>
  </w:num>
  <w:num w:numId="127">
    <w:abstractNumId w:val="123"/>
  </w:num>
  <w:num w:numId="128">
    <w:abstractNumId w:val="87"/>
  </w:num>
  <w:num w:numId="129">
    <w:abstractNumId w:val="120"/>
  </w:num>
  <w:num w:numId="130">
    <w:abstractNumId w:val="34"/>
  </w:num>
  <w:num w:numId="131">
    <w:abstractNumId w:val="11"/>
  </w:num>
  <w:num w:numId="132">
    <w:abstractNumId w:val="45"/>
  </w:num>
  <w:num w:numId="133">
    <w:abstractNumId w:val="85"/>
  </w:num>
  <w:num w:numId="134">
    <w:abstractNumId w:val="79"/>
  </w:num>
  <w:num w:numId="135">
    <w:abstractNumId w:val="100"/>
  </w:num>
  <w:num w:numId="136">
    <w:abstractNumId w:val="141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2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509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2A8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7796D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06E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6CFD2-E574-497B-A2DC-403C17E3E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11002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2946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143</cp:revision>
  <cp:lastPrinted>2025-05-06T07:48:00Z</cp:lastPrinted>
  <dcterms:created xsi:type="dcterms:W3CDTF">2020-11-28T11:17:00Z</dcterms:created>
  <dcterms:modified xsi:type="dcterms:W3CDTF">2025-05-14T08:45:00Z</dcterms:modified>
</cp:coreProperties>
</file>